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11" w:rsidRDefault="004E4C11"/>
    <w:p w:rsidR="004E3BC3" w:rsidRDefault="00D162A4" w:rsidP="004E3BC3">
      <w:pPr>
        <w:jc w:val="center"/>
        <w:rPr>
          <w:sz w:val="44"/>
          <w:szCs w:val="44"/>
        </w:rPr>
      </w:pPr>
      <w:r>
        <w:rPr>
          <w:sz w:val="44"/>
          <w:szCs w:val="44"/>
        </w:rPr>
        <w:t>INFARED THERMAL SCANNING OF ELECTRICAL SYSTEMS</w:t>
      </w:r>
    </w:p>
    <w:p w:rsidR="004E3BC3" w:rsidRPr="00797247" w:rsidRDefault="00797247" w:rsidP="004E3BC3">
      <w:pPr>
        <w:rPr>
          <w:rFonts w:ascii="Century Gothic" w:hAnsi="Century Gothic"/>
          <w:b/>
          <w:sz w:val="36"/>
          <w:szCs w:val="36"/>
        </w:rPr>
      </w:pPr>
      <w:r w:rsidRPr="00797247">
        <w:rPr>
          <w:rFonts w:ascii="Century Gothic" w:hAnsi="Century Gothic"/>
          <w:b/>
          <w:sz w:val="36"/>
          <w:szCs w:val="36"/>
        </w:rPr>
        <w:t xml:space="preserve">Why is this </w:t>
      </w:r>
      <w:r w:rsidRPr="00797247">
        <w:rPr>
          <w:rFonts w:ascii="Century Gothic" w:hAnsi="Century Gothic"/>
          <w:b/>
          <w:color w:val="C00000"/>
          <w:sz w:val="36"/>
          <w:szCs w:val="36"/>
        </w:rPr>
        <w:t>an Issue</w:t>
      </w:r>
    </w:p>
    <w:p w:rsidR="00B97F3E" w:rsidRP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000000"/>
          <w:sz w:val="24"/>
          <w:szCs w:val="24"/>
        </w:rPr>
      </w:pPr>
      <w:r w:rsidRPr="00B97F3E">
        <w:rPr>
          <w:rFonts w:ascii="Century Gothic" w:hAnsi="Century Gothic" w:cs="Times New Roman"/>
          <w:color w:val="000000"/>
          <w:sz w:val="24"/>
          <w:szCs w:val="24"/>
        </w:rPr>
        <w:t>Electrical services represent one of the primary causes of fires in industrial and commercial facilities</w:t>
      </w: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B97F3E" w:rsidRDefault="00B97F3E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b/>
          <w:color w:val="222222"/>
          <w:sz w:val="36"/>
          <w:szCs w:val="36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b/>
          <w:color w:val="C00000"/>
          <w:sz w:val="36"/>
          <w:szCs w:val="36"/>
        </w:rPr>
      </w:pPr>
      <w:r w:rsidRPr="00797247">
        <w:rPr>
          <w:rFonts w:ascii="Century Gothic" w:hAnsi="Century Gothic" w:cs="Times New Roman"/>
          <w:b/>
          <w:color w:val="222222"/>
          <w:sz w:val="36"/>
          <w:szCs w:val="36"/>
        </w:rPr>
        <w:t xml:space="preserve">What can be done to upgrade to </w:t>
      </w:r>
      <w:r w:rsidRPr="00797247">
        <w:rPr>
          <w:rFonts w:ascii="Century Gothic" w:hAnsi="Century Gothic" w:cs="Times New Roman"/>
          <w:b/>
          <w:color w:val="C00000"/>
          <w:sz w:val="36"/>
          <w:szCs w:val="36"/>
        </w:rPr>
        <w:t>Best</w:t>
      </w:r>
      <w:r w:rsidRPr="00797247">
        <w:rPr>
          <w:rFonts w:ascii="Century Gothic" w:hAnsi="Century Gothic" w:cs="Times New Roman"/>
          <w:b/>
          <w:color w:val="222222"/>
          <w:sz w:val="36"/>
          <w:szCs w:val="36"/>
        </w:rPr>
        <w:t xml:space="preserve"> </w:t>
      </w:r>
      <w:r w:rsidRPr="00797247">
        <w:rPr>
          <w:rFonts w:ascii="Century Gothic" w:hAnsi="Century Gothic" w:cs="Times New Roman"/>
          <w:b/>
          <w:color w:val="C00000"/>
          <w:sz w:val="36"/>
          <w:szCs w:val="36"/>
        </w:rPr>
        <w:t>Practice Standards</w:t>
      </w: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B97F3E" w:rsidRP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  <w:r w:rsidRPr="00B97F3E">
        <w:rPr>
          <w:rFonts w:ascii="Century Gothic" w:hAnsi="Century Gothic" w:cs="Times New Roman"/>
          <w:color w:val="000000"/>
          <w:sz w:val="24"/>
          <w:szCs w:val="24"/>
        </w:rPr>
        <w:t xml:space="preserve">We recommend consideration of a thermographic scan of the main electrical services to be conducted on a [6 monthly] basis.  These scans provide an infrared image of the electrical switchboard which allows any “hot spots” to be identified. </w:t>
      </w:r>
    </w:p>
    <w:p w:rsidR="00B97F3E" w:rsidRP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  <w:r w:rsidRPr="00B97F3E">
        <w:rPr>
          <w:rFonts w:ascii="Century Gothic" w:hAnsi="Century Gothic" w:cs="Times New Roman"/>
          <w:color w:val="000000"/>
          <w:sz w:val="24"/>
          <w:szCs w:val="24"/>
        </w:rPr>
        <w:t xml:space="preserve">“Hot spots” may occur due to overloaded circuits or something as simple as a loose connection.  </w:t>
      </w:r>
    </w:p>
    <w:p w:rsid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125730</wp:posOffset>
            </wp:positionV>
            <wp:extent cx="2667000" cy="2867025"/>
            <wp:effectExtent l="0" t="0" r="0" b="9525"/>
            <wp:wrapSquare wrapText="bothSides"/>
            <wp:docPr id="6" name="Picture 6" descr="http://www.xpresselectricservices.ca/images/infr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presselectricservices.ca/images/infrar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  <w:r w:rsidRPr="00B97F3E">
        <w:rPr>
          <w:rFonts w:ascii="Century Gothic" w:hAnsi="Century Gothic" w:cs="Times New Roman"/>
          <w:color w:val="000000"/>
          <w:sz w:val="24"/>
          <w:szCs w:val="24"/>
        </w:rPr>
        <w:t>“Hot spots” are generally indicators of potential fire sources and therefore, early identification will allow rectification before a fire occurs.</w:t>
      </w:r>
    </w:p>
    <w:p w:rsid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B97F3E" w:rsidRP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  <w:r w:rsidRPr="00B97F3E">
        <w:rPr>
          <w:rFonts w:ascii="Century Gothic" w:hAnsi="Century Gothic" w:cs="Times New Roman"/>
          <w:color w:val="000000"/>
          <w:sz w:val="24"/>
          <w:szCs w:val="24"/>
        </w:rPr>
        <w:t xml:space="preserve">The Australian Professional Thermography Association </w:t>
      </w:r>
      <w:r w:rsidR="00F54D90">
        <w:rPr>
          <w:rFonts w:ascii="Century Gothic" w:hAnsi="Century Gothic" w:cs="Times New Roman"/>
          <w:color w:val="000000"/>
          <w:sz w:val="24"/>
          <w:szCs w:val="24"/>
        </w:rPr>
        <w:t>h</w:t>
      </w:r>
      <w:bookmarkStart w:id="0" w:name="_GoBack"/>
      <w:bookmarkEnd w:id="0"/>
      <w:r w:rsidRPr="00B97F3E">
        <w:rPr>
          <w:rFonts w:ascii="Century Gothic" w:hAnsi="Century Gothic" w:cs="Times New Roman"/>
          <w:color w:val="000000"/>
          <w:sz w:val="24"/>
          <w:szCs w:val="24"/>
        </w:rPr>
        <w:t>as a web site where you can search for members by location</w:t>
      </w:r>
    </w:p>
    <w:p w:rsidR="00B97F3E" w:rsidRP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B97F3E" w:rsidRP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0000FF"/>
          <w:sz w:val="24"/>
          <w:szCs w:val="24"/>
          <w:u w:val="single"/>
        </w:rPr>
      </w:pPr>
      <w:r w:rsidRPr="00B97F3E">
        <w:rPr>
          <w:rFonts w:ascii="Century Gothic" w:hAnsi="Century Gothic" w:cs="Times New Roman"/>
          <w:sz w:val="24"/>
          <w:szCs w:val="24"/>
        </w:rPr>
        <w:fldChar w:fldCharType="begin"/>
      </w:r>
      <w:r w:rsidRPr="00B97F3E">
        <w:rPr>
          <w:rFonts w:ascii="Century Gothic" w:hAnsi="Century Gothic" w:cs="Times New Roman"/>
          <w:sz w:val="24"/>
          <w:szCs w:val="24"/>
        </w:rPr>
        <w:instrText>HYPERLINK "http://www.auspta.asn.au"</w:instrText>
      </w:r>
      <w:r w:rsidRPr="00B97F3E">
        <w:rPr>
          <w:rFonts w:ascii="Century Gothic" w:hAnsi="Century Gothic" w:cs="Times New Roman"/>
          <w:sz w:val="24"/>
          <w:szCs w:val="24"/>
        </w:rPr>
      </w:r>
      <w:r w:rsidRPr="00B97F3E">
        <w:rPr>
          <w:rFonts w:ascii="Century Gothic" w:hAnsi="Century Gothic" w:cs="Times New Roman"/>
          <w:sz w:val="24"/>
          <w:szCs w:val="24"/>
        </w:rPr>
        <w:fldChar w:fldCharType="separate"/>
      </w:r>
      <w:r w:rsidRPr="00B97F3E">
        <w:rPr>
          <w:rFonts w:ascii="Century Gothic" w:hAnsi="Century Gothic" w:cs="Times New Roman"/>
          <w:color w:val="0000FF"/>
          <w:sz w:val="24"/>
          <w:szCs w:val="24"/>
          <w:u w:val="single"/>
        </w:rPr>
        <w:t>http://www.auspta.asn.au</w:t>
      </w:r>
    </w:p>
    <w:p w:rsidR="00B97F3E" w:rsidRP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  <w:r w:rsidRPr="00B97F3E">
        <w:rPr>
          <w:rFonts w:ascii="Century Gothic" w:hAnsi="Century Gothic" w:cs="Times New Roman"/>
          <w:sz w:val="24"/>
          <w:szCs w:val="24"/>
        </w:rPr>
        <w:fldChar w:fldCharType="end"/>
      </w:r>
    </w:p>
    <w:p w:rsidR="00B97F3E" w:rsidRPr="00B97F3E" w:rsidRDefault="00B97F3E" w:rsidP="00B97F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9" w:lineRule="auto"/>
        <w:rPr>
          <w:rFonts w:ascii="Century Gothic" w:hAnsi="Century Gothic" w:cs="Times New Roman"/>
          <w:color w:val="000000"/>
          <w:sz w:val="24"/>
          <w:szCs w:val="24"/>
        </w:rPr>
      </w:pPr>
    </w:p>
    <w:sectPr w:rsidR="00B97F3E" w:rsidRPr="00B97F3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F9" w:rsidRDefault="005631F9" w:rsidP="004E3BC3">
      <w:pPr>
        <w:spacing w:after="0" w:line="240" w:lineRule="auto"/>
      </w:pPr>
      <w:r>
        <w:separator/>
      </w:r>
    </w:p>
  </w:endnote>
  <w:endnote w:type="continuationSeparator" w:id="0">
    <w:p w:rsidR="005631F9" w:rsidRDefault="005631F9" w:rsidP="004E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F9" w:rsidRDefault="005631F9" w:rsidP="004E3BC3">
      <w:pPr>
        <w:spacing w:after="0" w:line="240" w:lineRule="auto"/>
      </w:pPr>
      <w:r>
        <w:separator/>
      </w:r>
    </w:p>
  </w:footnote>
  <w:footnote w:type="continuationSeparator" w:id="0">
    <w:p w:rsidR="005631F9" w:rsidRDefault="005631F9" w:rsidP="004E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C3" w:rsidRDefault="004E3BC3">
    <w:pPr>
      <w:pStyle w:val="Header"/>
    </w:pPr>
    <w:r>
      <w:rPr>
        <w:noProof/>
        <w:lang w:val="en-AU" w:eastAsia="en-AU"/>
      </w:rPr>
      <w:drawing>
        <wp:inline distT="0" distB="0" distL="0" distR="0">
          <wp:extent cx="5238750" cy="971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brary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3"/>
    <w:rsid w:val="004D174E"/>
    <w:rsid w:val="004E3BC3"/>
    <w:rsid w:val="004E4C11"/>
    <w:rsid w:val="004E5D95"/>
    <w:rsid w:val="005631F9"/>
    <w:rsid w:val="006934CA"/>
    <w:rsid w:val="00707AA4"/>
    <w:rsid w:val="00797247"/>
    <w:rsid w:val="008B291F"/>
    <w:rsid w:val="008C16E0"/>
    <w:rsid w:val="00AF103B"/>
    <w:rsid w:val="00B97F3E"/>
    <w:rsid w:val="00D162A4"/>
    <w:rsid w:val="00E30D48"/>
    <w:rsid w:val="00F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41459"/>
  <w15:chartTrackingRefBased/>
  <w15:docId w15:val="{E5F1C9E8-7D60-46AC-8B01-BDCCBC3B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C3"/>
  </w:style>
  <w:style w:type="paragraph" w:styleId="Footer">
    <w:name w:val="footer"/>
    <w:basedOn w:val="Normal"/>
    <w:link w:val="FooterChar"/>
    <w:uiPriority w:val="99"/>
    <w:unhideWhenUsed/>
    <w:rsid w:val="004E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C3"/>
  </w:style>
  <w:style w:type="table" w:styleId="TableGrid">
    <w:name w:val="Table Grid"/>
    <w:basedOn w:val="TableNormal"/>
    <w:uiPriority w:val="39"/>
    <w:rsid w:val="00E30D4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Anderson</dc:creator>
  <cp:keywords/>
  <dc:description/>
  <cp:lastModifiedBy>Bob Anderson</cp:lastModifiedBy>
  <cp:revision>3</cp:revision>
  <dcterms:created xsi:type="dcterms:W3CDTF">2017-03-16T03:49:00Z</dcterms:created>
  <dcterms:modified xsi:type="dcterms:W3CDTF">2017-03-16T03:49:00Z</dcterms:modified>
</cp:coreProperties>
</file>